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Shane </w:t>
      </w:r>
      <w:proofErr w:type="spellStart"/>
      <w:r w:rsidRPr="0009566C">
        <w:rPr>
          <w:bCs/>
          <w:color w:val="000000" w:themeColor="text1"/>
          <w:sz w:val="32"/>
          <w:szCs w:val="32"/>
        </w:rPr>
        <w:t>McMillen</w:t>
      </w:r>
      <w:proofErr w:type="spellEnd"/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>Period 8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>Lesson 5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1. How do you say: “I don’t understand.” in your culture/language? </w:t>
      </w:r>
    </w:p>
    <w:p w:rsidR="0009566C" w:rsidRPr="0009566C" w:rsidRDefault="0009566C" w:rsidP="0009566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 w:rsidRPr="0009566C">
        <w:rPr>
          <w:rFonts w:cstheme="minorHAnsi"/>
          <w:color w:val="000000" w:themeColor="text1"/>
          <w:sz w:val="32"/>
          <w:szCs w:val="32"/>
        </w:rPr>
        <w:t>W</w:t>
      </w:r>
      <w:r w:rsidRPr="0009566C">
        <w:rPr>
          <w:rFonts w:ascii="Times New Roman" w:hAnsi="Times New Roman" w:cs="Times New Roman"/>
          <w:color w:val="000000" w:themeColor="text1"/>
          <w:sz w:val="32"/>
          <w:szCs w:val="32"/>
        </w:rPr>
        <w:t>ǒ</w:t>
      </w:r>
      <w:r w:rsidRPr="0009566C">
        <w:rPr>
          <w:rFonts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cstheme="minorHAnsi"/>
          <w:color w:val="000000" w:themeColor="text1"/>
          <w:sz w:val="32"/>
          <w:szCs w:val="32"/>
        </w:rPr>
        <w:t>bù</w:t>
      </w:r>
      <w:proofErr w:type="spellEnd"/>
      <w:r w:rsidRPr="0009566C">
        <w:rPr>
          <w:rFonts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cstheme="minorHAnsi"/>
          <w:color w:val="000000" w:themeColor="text1"/>
          <w:sz w:val="32"/>
          <w:szCs w:val="32"/>
        </w:rPr>
        <w:t>míngbaí</w:t>
      </w:r>
      <w:proofErr w:type="spellEnd"/>
    </w:p>
    <w:p w:rsidR="0009566C" w:rsidRPr="0009566C" w:rsidRDefault="0009566C" w:rsidP="0009566C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2. Is there a difference between how a man or a woman says it? 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  <w:r w:rsidRPr="0009566C">
        <w:rPr>
          <w:color w:val="000000" w:themeColor="text1"/>
          <w:sz w:val="32"/>
          <w:szCs w:val="32"/>
        </w:rPr>
        <w:t>No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3. Are there any extra words which would make your expression more realistic? </w:t>
      </w:r>
    </w:p>
    <w:p w:rsidR="0009566C" w:rsidRPr="0009566C" w:rsidRDefault="0009566C" w:rsidP="0009566C">
      <w:pPr>
        <w:pStyle w:val="Default"/>
        <w:rPr>
          <w:rFonts w:asciiTheme="minorHAnsi" w:hAnsiTheme="minorHAnsi" w:cstheme="minorHAnsi"/>
          <w:color w:val="000000" w:themeColor="text1"/>
          <w:sz w:val="32"/>
          <w:szCs w:val="32"/>
        </w:rPr>
      </w:pPr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>W</w:t>
      </w:r>
      <w:r w:rsidRPr="0009566C">
        <w:rPr>
          <w:rFonts w:ascii="Times New Roman" w:hAnsi="Times New Roman" w:cs="Times New Roman"/>
          <w:color w:val="000000" w:themeColor="text1"/>
          <w:sz w:val="32"/>
          <w:szCs w:val="32"/>
        </w:rPr>
        <w:t>ǒ</w:t>
      </w:r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>bù</w:t>
      </w:r>
      <w:proofErr w:type="spellEnd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>huì</w:t>
      </w:r>
      <w:proofErr w:type="spellEnd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>shuō</w:t>
      </w:r>
      <w:proofErr w:type="spellEnd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  <w:proofErr w:type="spellStart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>zhōngwén</w:t>
      </w:r>
      <w:proofErr w:type="spellEnd"/>
      <w:r w:rsidRPr="0009566C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(I don’t speak Chinese)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4. Are there any gestures associated with this phrase that will let people know you don’t understand or just don’t know? </w:t>
      </w: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color w:val="000000" w:themeColor="text1"/>
          <w:sz w:val="32"/>
          <w:szCs w:val="32"/>
        </w:rPr>
        <w:t>No</w:t>
      </w:r>
    </w:p>
    <w:p w:rsidR="0009566C" w:rsidRPr="0009566C" w:rsidRDefault="0009566C" w:rsidP="0009566C">
      <w:pPr>
        <w:pStyle w:val="Default"/>
        <w:rPr>
          <w:bCs/>
          <w:color w:val="000000" w:themeColor="text1"/>
          <w:sz w:val="32"/>
          <w:szCs w:val="32"/>
        </w:rPr>
      </w:pPr>
    </w:p>
    <w:p w:rsidR="0009566C" w:rsidRPr="0009566C" w:rsidRDefault="0009566C" w:rsidP="0009566C">
      <w:pPr>
        <w:pStyle w:val="Default"/>
        <w:rPr>
          <w:color w:val="000000" w:themeColor="text1"/>
          <w:sz w:val="32"/>
          <w:szCs w:val="32"/>
        </w:rPr>
      </w:pPr>
      <w:r w:rsidRPr="0009566C">
        <w:rPr>
          <w:bCs/>
          <w:color w:val="000000" w:themeColor="text1"/>
          <w:sz w:val="32"/>
          <w:szCs w:val="32"/>
        </w:rPr>
        <w:t xml:space="preserve">5. How do you say “Can you speak English?” in your language? </w:t>
      </w:r>
    </w:p>
    <w:p w:rsidR="0009566C" w:rsidRPr="009274B5" w:rsidRDefault="009274B5" w:rsidP="0009566C">
      <w:pPr>
        <w:rPr>
          <w:rFonts w:cstheme="minorHAnsi"/>
          <w:color w:val="000000" w:themeColor="text1"/>
          <w:sz w:val="32"/>
          <w:szCs w:val="32"/>
        </w:rPr>
      </w:pPr>
      <w:proofErr w:type="spellStart"/>
      <w:proofErr w:type="gramStart"/>
      <w:r w:rsidRPr="009274B5">
        <w:rPr>
          <w:rFonts w:cs="Monaco"/>
          <w:color w:val="000000"/>
          <w:sz w:val="32"/>
          <w:szCs w:val="24"/>
        </w:rPr>
        <w:t>Nǐ</w:t>
      </w:r>
      <w:proofErr w:type="spellEnd"/>
      <w:r w:rsidRPr="009274B5">
        <w:rPr>
          <w:rFonts w:cs="Monaco"/>
          <w:color w:val="000000"/>
          <w:sz w:val="32"/>
          <w:szCs w:val="24"/>
        </w:rPr>
        <w:t xml:space="preserve"> </w:t>
      </w:r>
      <w:proofErr w:type="spellStart"/>
      <w:r w:rsidRPr="009274B5">
        <w:rPr>
          <w:rFonts w:cs="Monaco"/>
          <w:color w:val="000000"/>
          <w:sz w:val="32"/>
          <w:szCs w:val="24"/>
        </w:rPr>
        <w:t>huì</w:t>
      </w:r>
      <w:proofErr w:type="spellEnd"/>
      <w:r w:rsidRPr="009274B5">
        <w:rPr>
          <w:rFonts w:cs="Monaco"/>
          <w:color w:val="000000"/>
          <w:sz w:val="32"/>
          <w:szCs w:val="24"/>
        </w:rPr>
        <w:t xml:space="preserve"> </w:t>
      </w:r>
      <w:proofErr w:type="spellStart"/>
      <w:r w:rsidRPr="009274B5">
        <w:rPr>
          <w:rFonts w:cs="Monaco"/>
          <w:color w:val="000000"/>
          <w:sz w:val="32"/>
          <w:szCs w:val="24"/>
        </w:rPr>
        <w:t>shuō</w:t>
      </w:r>
      <w:proofErr w:type="spellEnd"/>
      <w:r w:rsidRPr="009274B5">
        <w:rPr>
          <w:rFonts w:cs="Monaco"/>
          <w:color w:val="000000"/>
          <w:sz w:val="32"/>
          <w:szCs w:val="24"/>
        </w:rPr>
        <w:t xml:space="preserve"> </w:t>
      </w:r>
      <w:proofErr w:type="spellStart"/>
      <w:r w:rsidRPr="009274B5">
        <w:rPr>
          <w:rFonts w:cs="Monaco"/>
          <w:color w:val="000000"/>
          <w:sz w:val="32"/>
          <w:szCs w:val="24"/>
        </w:rPr>
        <w:t>yīngyǔ</w:t>
      </w:r>
      <w:proofErr w:type="spellEnd"/>
      <w:r w:rsidRPr="009274B5">
        <w:rPr>
          <w:rFonts w:cs="Monaco"/>
          <w:color w:val="000000"/>
          <w:sz w:val="32"/>
          <w:szCs w:val="24"/>
        </w:rPr>
        <w:t xml:space="preserve"> ma?</w:t>
      </w:r>
      <w:proofErr w:type="gramEnd"/>
    </w:p>
    <w:p w:rsidR="00BA55B9" w:rsidRDefault="000623A1">
      <w:bookmarkStart w:id="0" w:name="_GoBack"/>
      <w:bookmarkEnd w:id="0"/>
    </w:p>
    <w:sectPr w:rsidR="00BA55B9" w:rsidSect="00EF5FA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9566C"/>
    <w:rsid w:val="0009566C"/>
    <w:rsid w:val="00692473"/>
    <w:rsid w:val="009274B5"/>
    <w:rsid w:val="00B370A9"/>
    <w:rsid w:val="00EC733A"/>
    <w:rsid w:val="00EF5FA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956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56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PA Department of Education Classrooms for the Future</cp:lastModifiedBy>
  <cp:revision>2</cp:revision>
  <dcterms:created xsi:type="dcterms:W3CDTF">2012-05-04T18:28:00Z</dcterms:created>
  <dcterms:modified xsi:type="dcterms:W3CDTF">2012-05-04T18:28:00Z</dcterms:modified>
</cp:coreProperties>
</file>